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90274A" w:rsidRPr="00E060EB" w14:paraId="78725EAF" w14:textId="77777777" w:rsidTr="00CB1DA9">
        <w:trPr>
          <w:trHeight w:val="503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FF0000"/>
          </w:tcPr>
          <w:p w14:paraId="7F2EC5E7" w14:textId="3A014ADD" w:rsidR="0090274A" w:rsidRPr="00E060EB" w:rsidRDefault="00C52D55" w:rsidP="00F321E7">
            <w:pPr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 xml:space="preserve">Topic: </w:t>
            </w:r>
            <w:r w:rsidR="00F321E7" w:rsidRPr="00E060EB">
              <w:rPr>
                <w:rFonts w:cstheme="minorHAnsi"/>
                <w:b/>
                <w:sz w:val="24"/>
                <w:szCs w:val="24"/>
              </w:rPr>
              <w:t>Building structures</w:t>
            </w:r>
          </w:p>
        </w:tc>
        <w:tc>
          <w:tcPr>
            <w:tcW w:w="2126" w:type="dxa"/>
            <w:shd w:val="clear" w:color="auto" w:fill="FF0000"/>
          </w:tcPr>
          <w:p w14:paraId="406B2874" w14:textId="0F0D77FE" w:rsidR="0090274A" w:rsidRPr="00E060EB" w:rsidRDefault="00C2088D">
            <w:pPr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14:paraId="69FBB597" w14:textId="4AD45206" w:rsidR="0090274A" w:rsidRPr="00E060EB" w:rsidRDefault="00EC246A">
            <w:pPr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 xml:space="preserve">Sessions </w:t>
            </w:r>
          </w:p>
        </w:tc>
      </w:tr>
      <w:tr w:rsidR="0090274A" w:rsidRPr="00E060EB" w14:paraId="3D412D34" w14:textId="77777777" w:rsidTr="00CB1DA9">
        <w:trPr>
          <w:trHeight w:val="978"/>
        </w:trPr>
        <w:tc>
          <w:tcPr>
            <w:tcW w:w="5813" w:type="dxa"/>
            <w:tcBorders>
              <w:top w:val="single" w:sz="4" w:space="0" w:color="auto"/>
            </w:tcBorders>
          </w:tcPr>
          <w:p w14:paraId="6BD900A5" w14:textId="226A6DB6" w:rsidR="00DD22AE" w:rsidRPr="00E060EB" w:rsidRDefault="00DD22AE" w:rsidP="000C23E4">
            <w:pPr>
              <w:rPr>
                <w:rFonts w:cstheme="minorHAnsi"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 xml:space="preserve">Design, make and evaluate </w:t>
            </w:r>
            <w:r w:rsidR="000C23E4" w:rsidRPr="00E060EB">
              <w:rPr>
                <w:rFonts w:cstheme="minorHAnsi"/>
                <w:sz w:val="24"/>
                <w:szCs w:val="24"/>
              </w:rPr>
              <w:t>a batch of scones</w:t>
            </w:r>
            <w:r w:rsidR="00A64D98" w:rsidRPr="00E060EB">
              <w:rPr>
                <w:rFonts w:cstheme="minorHAnsi"/>
                <w:sz w:val="24"/>
                <w:szCs w:val="24"/>
              </w:rPr>
              <w:t xml:space="preserve"> to sell at the school fair</w:t>
            </w:r>
          </w:p>
        </w:tc>
        <w:tc>
          <w:tcPr>
            <w:tcW w:w="2126" w:type="dxa"/>
          </w:tcPr>
          <w:p w14:paraId="708AF43A" w14:textId="7F401FF3" w:rsidR="0090274A" w:rsidRPr="00E060EB" w:rsidRDefault="000828FF">
            <w:pPr>
              <w:rPr>
                <w:rFonts w:cstheme="minorHAnsi"/>
                <w:sz w:val="24"/>
                <w:szCs w:val="24"/>
              </w:rPr>
            </w:pPr>
            <w:r w:rsidRPr="00E060EB">
              <w:rPr>
                <w:rFonts w:cstheme="minorHAnsi"/>
                <w:sz w:val="24"/>
                <w:szCs w:val="24"/>
              </w:rPr>
              <w:t xml:space="preserve">Year </w:t>
            </w:r>
            <w:r w:rsidR="00F321E7" w:rsidRPr="00E060E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B0300C3" w14:textId="101CE597" w:rsidR="00D35108" w:rsidRPr="00E060EB" w:rsidRDefault="000C23E4" w:rsidP="00332630">
            <w:pPr>
              <w:rPr>
                <w:rFonts w:cstheme="minorHAnsi"/>
                <w:sz w:val="24"/>
                <w:szCs w:val="24"/>
              </w:rPr>
            </w:pPr>
            <w:r w:rsidRPr="00E060EB">
              <w:rPr>
                <w:rFonts w:cstheme="minorHAnsi"/>
                <w:sz w:val="24"/>
                <w:szCs w:val="24"/>
              </w:rPr>
              <w:t>5</w:t>
            </w:r>
            <w:r w:rsidR="00F321E7" w:rsidRPr="00E060EB">
              <w:rPr>
                <w:rFonts w:cstheme="minorHAnsi"/>
                <w:sz w:val="24"/>
                <w:szCs w:val="24"/>
              </w:rPr>
              <w:t xml:space="preserve"> </w:t>
            </w:r>
            <w:r w:rsidR="00E060EB">
              <w:rPr>
                <w:rFonts w:cstheme="minorHAnsi"/>
                <w:sz w:val="24"/>
                <w:szCs w:val="24"/>
              </w:rPr>
              <w:t>sessions</w:t>
            </w:r>
          </w:p>
        </w:tc>
      </w:tr>
    </w:tbl>
    <w:tbl>
      <w:tblPr>
        <w:tblStyle w:val="TableGrid"/>
        <w:tblpPr w:leftFromText="180" w:rightFromText="180" w:vertAnchor="text" w:horzAnchor="page" w:tblpX="579" w:tblpY="193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CB1DA9" w:rsidRPr="00E060EB" w14:paraId="4BE9FAA8" w14:textId="77777777" w:rsidTr="00F52814">
        <w:trPr>
          <w:trHeight w:val="397"/>
        </w:trPr>
        <w:tc>
          <w:tcPr>
            <w:tcW w:w="10772" w:type="dxa"/>
            <w:shd w:val="clear" w:color="auto" w:fill="FF0000"/>
          </w:tcPr>
          <w:p w14:paraId="0870012E" w14:textId="77777777" w:rsidR="00CB1DA9" w:rsidRPr="00E060EB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>Background knowledge</w:t>
            </w:r>
          </w:p>
        </w:tc>
      </w:tr>
      <w:tr w:rsidR="00CB1DA9" w:rsidRPr="00E060EB" w14:paraId="609F6457" w14:textId="77777777" w:rsidTr="00A64D98">
        <w:trPr>
          <w:trHeight w:val="1563"/>
        </w:trPr>
        <w:tc>
          <w:tcPr>
            <w:tcW w:w="10772" w:type="dxa"/>
            <w:tcBorders>
              <w:bottom w:val="single" w:sz="4" w:space="0" w:color="auto"/>
            </w:tcBorders>
          </w:tcPr>
          <w:p w14:paraId="7B6EB194" w14:textId="58FA098A" w:rsidR="00CB1DA9" w:rsidRPr="00E060EB" w:rsidRDefault="000C23E4" w:rsidP="00F321E7">
            <w:pPr>
              <w:jc w:val="both"/>
              <w:rPr>
                <w:rFonts w:cstheme="minorHAnsi"/>
              </w:rPr>
            </w:pPr>
            <w:r w:rsidRPr="00E060EB">
              <w:rPr>
                <w:rFonts w:cstheme="minorHAnsi"/>
                <w:color w:val="222222"/>
                <w:shd w:val="clear" w:color="auto" w:fill="FFFFFF"/>
              </w:rPr>
              <w:t xml:space="preserve">A scone is a British baked good, usually made of wheat, or oatmeal with baking powder as a leavening agent and baked on sheet pans. A scone is often slightly sweetened and occasionally glazed with egg wash. Scones can also be savoury however (cheese and bacon, cheese </w:t>
            </w:r>
            <w:proofErr w:type="gramStart"/>
            <w:r w:rsidRPr="00E060EB">
              <w:rPr>
                <w:rFonts w:cstheme="minorHAnsi"/>
                <w:color w:val="222222"/>
                <w:shd w:val="clear" w:color="auto" w:fill="FFFFFF"/>
              </w:rPr>
              <w:t>and chilli etc</w:t>
            </w:r>
            <w:proofErr w:type="gramEnd"/>
            <w:r w:rsidRPr="00E060EB">
              <w:rPr>
                <w:rFonts w:cstheme="minorHAnsi"/>
                <w:color w:val="222222"/>
                <w:shd w:val="clear" w:color="auto" w:fill="FFFFFF"/>
              </w:rPr>
              <w:t>.) and this is something which has become increasingly popular in recent years. This will build on festive baking (biscuits/cakes) children have done in earlier year groups, but will allow children to develop their understanding of flavours and adaptations to recipes, as well as baking techniques.</w:t>
            </w:r>
          </w:p>
        </w:tc>
      </w:tr>
    </w:tbl>
    <w:tbl>
      <w:tblPr>
        <w:tblStyle w:val="TableGrid"/>
        <w:tblpPr w:leftFromText="180" w:rightFromText="180" w:vertAnchor="text" w:horzAnchor="page" w:tblpX="701" w:tblpY="4535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64D98" w:rsidRPr="00E060EB" w14:paraId="3B198229" w14:textId="77777777" w:rsidTr="00A64D98">
        <w:trPr>
          <w:trHeight w:val="412"/>
        </w:trPr>
        <w:tc>
          <w:tcPr>
            <w:tcW w:w="10740" w:type="dxa"/>
            <w:shd w:val="clear" w:color="auto" w:fill="FF0000"/>
          </w:tcPr>
          <w:p w14:paraId="265C3993" w14:textId="77777777" w:rsidR="00A64D98" w:rsidRPr="00E060EB" w:rsidRDefault="00A64D98" w:rsidP="00A64D98">
            <w:pPr>
              <w:ind w:left="-709" w:firstLine="709"/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 xml:space="preserve">Key learning in design and technology </w:t>
            </w:r>
          </w:p>
        </w:tc>
      </w:tr>
      <w:tr w:rsidR="00A64D98" w:rsidRPr="00E060EB" w14:paraId="7055BB55" w14:textId="77777777" w:rsidTr="00A64D98">
        <w:trPr>
          <w:trHeight w:val="1005"/>
        </w:trPr>
        <w:tc>
          <w:tcPr>
            <w:tcW w:w="10740" w:type="dxa"/>
          </w:tcPr>
          <w:p w14:paraId="5CA33CDA" w14:textId="77777777" w:rsidR="00A64D98" w:rsidRPr="00E060EB" w:rsidRDefault="00A64D98" w:rsidP="00A64D98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E060EB">
              <w:rPr>
                <w:rFonts w:cstheme="minorHAnsi"/>
                <w:b/>
                <w:sz w:val="20"/>
                <w:szCs w:val="20"/>
              </w:rPr>
              <w:t>Designing</w:t>
            </w:r>
          </w:p>
          <w:p w14:paraId="7D626EDA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Generate and clarify ideas through discussion with peers and adults to develop design criteria including appearance, taste, texture and aroma for an appealing product for a particular user and purpose.</w:t>
            </w:r>
          </w:p>
          <w:p w14:paraId="4443A478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Use annotated sketches and appropriate information and communication technology, such as web-based recipes, to develop and communicate ideas.</w:t>
            </w:r>
          </w:p>
          <w:p w14:paraId="7209726C" w14:textId="77777777" w:rsidR="00A64D98" w:rsidRPr="00E060EB" w:rsidRDefault="00A64D98" w:rsidP="00A64D98">
            <w:pPr>
              <w:spacing w:before="40"/>
              <w:rPr>
                <w:rFonts w:cstheme="minorHAnsi"/>
                <w:b/>
                <w:sz w:val="12"/>
                <w:szCs w:val="20"/>
              </w:rPr>
            </w:pPr>
          </w:p>
          <w:p w14:paraId="6F778979" w14:textId="77777777" w:rsidR="00A64D98" w:rsidRPr="00E060EB" w:rsidRDefault="00A64D98" w:rsidP="00A64D98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E060EB">
              <w:rPr>
                <w:rFonts w:cstheme="minorHAnsi"/>
                <w:b/>
                <w:sz w:val="20"/>
                <w:szCs w:val="20"/>
              </w:rPr>
              <w:t>Making</w:t>
            </w:r>
          </w:p>
          <w:p w14:paraId="57E1EB0E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eastAsia="Times New Roman" w:cstheme="minorHAnsi"/>
                <w:sz w:val="18"/>
                <w:szCs w:val="18"/>
                <w:lang w:eastAsia="en-GB"/>
              </w:rPr>
              <w:t>Plan the main stages of a recipe, listing ingredients, utensils and equipment.</w:t>
            </w:r>
          </w:p>
          <w:p w14:paraId="11035AEB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Select and use appropriate utensils and equipment to prepare and combine ingredients.</w:t>
            </w:r>
          </w:p>
          <w:p w14:paraId="48C3B340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Select from a range of ingredients to make appropriate food products, thinking about sensory characteristics.</w:t>
            </w:r>
          </w:p>
          <w:p w14:paraId="16C07BD7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b/>
                <w:sz w:val="12"/>
                <w:szCs w:val="20"/>
              </w:rPr>
            </w:pPr>
          </w:p>
          <w:p w14:paraId="715B958F" w14:textId="77777777" w:rsidR="00A64D98" w:rsidRPr="00E060EB" w:rsidRDefault="00A64D98" w:rsidP="00A64D98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E060EB">
              <w:rPr>
                <w:rFonts w:cstheme="minorHAnsi"/>
                <w:b/>
                <w:sz w:val="20"/>
                <w:szCs w:val="20"/>
              </w:rPr>
              <w:t>Evaluating</w:t>
            </w:r>
          </w:p>
          <w:p w14:paraId="61858077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Carry out sensory evaluations of a variety of ingredients and products. Record the evaluations using e.g. tables and simple graphs.</w:t>
            </w:r>
          </w:p>
          <w:p w14:paraId="599E3643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Evaluate the ongoing work and the final product with reference to the design criteria and the views of others.</w:t>
            </w:r>
          </w:p>
          <w:p w14:paraId="25948ACC" w14:textId="77777777" w:rsidR="00A64D98" w:rsidRPr="00E060EB" w:rsidRDefault="00A64D98" w:rsidP="00A64D98">
            <w:pPr>
              <w:spacing w:before="40"/>
              <w:rPr>
                <w:rFonts w:cstheme="minorHAnsi"/>
                <w:b/>
                <w:sz w:val="12"/>
                <w:szCs w:val="20"/>
              </w:rPr>
            </w:pPr>
          </w:p>
          <w:p w14:paraId="4E9D8182" w14:textId="77777777" w:rsidR="00A64D98" w:rsidRPr="00E060EB" w:rsidRDefault="00A64D98" w:rsidP="00A64D98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E060EB">
              <w:rPr>
                <w:rFonts w:cstheme="minorHAnsi"/>
                <w:b/>
                <w:sz w:val="20"/>
                <w:szCs w:val="20"/>
              </w:rPr>
              <w:t>Technical knowledge and understanding</w:t>
            </w:r>
          </w:p>
          <w:p w14:paraId="0B7E4A6C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Know how to use appropriate equipment and utensils to prepare and combine food.</w:t>
            </w:r>
          </w:p>
          <w:p w14:paraId="06F9BDD2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Know about a range of fresh and processed ingredients appropriate for their product, and whether they are grown, reared or caught.</w:t>
            </w:r>
          </w:p>
          <w:p w14:paraId="35F3D7B0" w14:textId="77777777" w:rsidR="00A64D98" w:rsidRPr="00E060EB" w:rsidRDefault="00A64D98" w:rsidP="00A64D98">
            <w:pPr>
              <w:spacing w:before="40"/>
              <w:ind w:left="142" w:hanging="142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• </w:t>
            </w:r>
            <w:r w:rsidRPr="00E060EB">
              <w:rPr>
                <w:rFonts w:cstheme="minorHAnsi"/>
                <w:sz w:val="18"/>
                <w:szCs w:val="18"/>
              </w:rPr>
              <w:t>Know and use relevant technical and sensory vocabulary appropriately.</w:t>
            </w:r>
          </w:p>
          <w:p w14:paraId="66A64FD4" w14:textId="77777777" w:rsidR="00A64D98" w:rsidRPr="00E060EB" w:rsidRDefault="00A64D98" w:rsidP="00A64D98">
            <w:pPr>
              <w:rPr>
                <w:rFonts w:cstheme="minorHAnsi"/>
                <w:sz w:val="24"/>
                <w:szCs w:val="24"/>
              </w:rPr>
            </w:pPr>
          </w:p>
          <w:p w14:paraId="15517081" w14:textId="77777777" w:rsidR="00A64D98" w:rsidRPr="00E060EB" w:rsidRDefault="00A64D98" w:rsidP="00A64D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A292D0" w14:textId="77777777" w:rsidR="00332630" w:rsidRPr="00E060EB" w:rsidRDefault="0033263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49" w:tblpY="-210"/>
        <w:tblW w:w="10966" w:type="dxa"/>
        <w:tblLook w:val="04A0" w:firstRow="1" w:lastRow="0" w:firstColumn="1" w:lastColumn="0" w:noHBand="0" w:noVBand="1"/>
      </w:tblPr>
      <w:tblGrid>
        <w:gridCol w:w="10966"/>
      </w:tblGrid>
      <w:tr w:rsidR="000C23E4" w:rsidRPr="00E060EB" w14:paraId="64C17E18" w14:textId="77777777" w:rsidTr="00A64D98">
        <w:trPr>
          <w:trHeight w:val="379"/>
        </w:trPr>
        <w:tc>
          <w:tcPr>
            <w:tcW w:w="10966" w:type="dxa"/>
            <w:shd w:val="clear" w:color="auto" w:fill="FF0000"/>
          </w:tcPr>
          <w:p w14:paraId="12F1E3EC" w14:textId="77777777" w:rsidR="000C23E4" w:rsidRPr="00E060EB" w:rsidRDefault="000C23E4" w:rsidP="00A64D98">
            <w:pPr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>What should I already know?</w:t>
            </w:r>
          </w:p>
        </w:tc>
      </w:tr>
      <w:tr w:rsidR="000C23E4" w:rsidRPr="00E060EB" w14:paraId="731669B5" w14:textId="77777777" w:rsidTr="00A64D98">
        <w:trPr>
          <w:trHeight w:val="1030"/>
        </w:trPr>
        <w:tc>
          <w:tcPr>
            <w:tcW w:w="10966" w:type="dxa"/>
          </w:tcPr>
          <w:p w14:paraId="288ED47B" w14:textId="77777777" w:rsidR="00A64D98" w:rsidRPr="00E060EB" w:rsidRDefault="00A64D98" w:rsidP="00A64D9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60EB">
              <w:rPr>
                <w:rFonts w:cstheme="minorHAnsi"/>
                <w:color w:val="000000" w:themeColor="text1"/>
                <w:sz w:val="20"/>
                <w:szCs w:val="20"/>
              </w:rPr>
              <w:t>Biscuits and cakes are baked goods</w:t>
            </w:r>
          </w:p>
          <w:p w14:paraId="0A7A3F7D" w14:textId="77777777" w:rsidR="00A64D98" w:rsidRPr="00E060EB" w:rsidRDefault="00A64D98" w:rsidP="00A64D9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60EB">
              <w:rPr>
                <w:rFonts w:cstheme="minorHAnsi"/>
                <w:color w:val="000000" w:themeColor="text1"/>
                <w:sz w:val="20"/>
                <w:szCs w:val="20"/>
              </w:rPr>
              <w:t xml:space="preserve">Ingredients can be mixed together and baked to produce a new product </w:t>
            </w:r>
          </w:p>
          <w:p w14:paraId="0EE258DC" w14:textId="77777777" w:rsidR="00A64D98" w:rsidRPr="00E060EB" w:rsidRDefault="00A64D98" w:rsidP="00A64D98">
            <w:pPr>
              <w:pStyle w:val="ListParagraph"/>
              <w:numPr>
                <w:ilvl w:val="0"/>
                <w:numId w:val="46"/>
              </w:numPr>
              <w:spacing w:before="40"/>
              <w:rPr>
                <w:rFonts w:cstheme="minorHAnsi"/>
                <w:sz w:val="20"/>
                <w:szCs w:val="20"/>
              </w:rPr>
            </w:pPr>
            <w:r w:rsidRPr="00E060EB">
              <w:rPr>
                <w:rFonts w:cstheme="minorHAnsi"/>
                <w:sz w:val="20"/>
                <w:szCs w:val="20"/>
              </w:rPr>
              <w:t>Know some ways to prepare ingredients safely and hygienically.</w:t>
            </w:r>
          </w:p>
          <w:p w14:paraId="1C77971D" w14:textId="77777777" w:rsidR="00A64D98" w:rsidRPr="00E060EB" w:rsidRDefault="00A64D98" w:rsidP="00A64D98">
            <w:pPr>
              <w:pStyle w:val="ListParagraph"/>
              <w:numPr>
                <w:ilvl w:val="0"/>
                <w:numId w:val="46"/>
              </w:numPr>
              <w:spacing w:before="40"/>
              <w:rPr>
                <w:rFonts w:cstheme="minorHAnsi"/>
                <w:i/>
                <w:sz w:val="20"/>
                <w:szCs w:val="20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Have some basic knowledge and understanding about healthy eating and </w:t>
            </w:r>
            <w:proofErr w:type="gramStart"/>
            <w:r w:rsidRPr="00E060EB">
              <w:rPr>
                <w:rFonts w:cstheme="minorHAnsi"/>
                <w:i/>
                <w:sz w:val="20"/>
                <w:szCs w:val="20"/>
              </w:rPr>
              <w:t>The</w:t>
            </w:r>
            <w:proofErr w:type="gramEnd"/>
            <w:r w:rsidRPr="00E060E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060EB">
              <w:rPr>
                <w:rFonts w:cstheme="minorHAnsi"/>
                <w:i/>
                <w:sz w:val="20"/>
                <w:szCs w:val="20"/>
              </w:rPr>
              <w:t>eatwell</w:t>
            </w:r>
            <w:proofErr w:type="spellEnd"/>
            <w:r w:rsidRPr="00E060EB">
              <w:rPr>
                <w:rFonts w:cstheme="minorHAnsi"/>
                <w:i/>
                <w:sz w:val="20"/>
                <w:szCs w:val="20"/>
              </w:rPr>
              <w:t xml:space="preserve"> plate.</w:t>
            </w:r>
          </w:p>
          <w:p w14:paraId="0FA2C96F" w14:textId="1B13BD63" w:rsidR="000C23E4" w:rsidRPr="00E060EB" w:rsidRDefault="00A64D98" w:rsidP="00A64D98">
            <w:pPr>
              <w:pStyle w:val="ListParagraph"/>
              <w:numPr>
                <w:ilvl w:val="0"/>
                <w:numId w:val="46"/>
              </w:numPr>
              <w:spacing w:before="40"/>
              <w:rPr>
                <w:rFonts w:cstheme="minorHAnsi"/>
                <w:i/>
                <w:sz w:val="20"/>
                <w:szCs w:val="20"/>
              </w:rPr>
            </w:pPr>
            <w:r w:rsidRPr="00E060EB">
              <w:rPr>
                <w:rFonts w:cstheme="minorHAnsi"/>
                <w:sz w:val="20"/>
                <w:szCs w:val="20"/>
              </w:rPr>
              <w:t xml:space="preserve"> Have used some equipment and utensils and prepared and combined ingredients to make a product.</w:t>
            </w:r>
          </w:p>
        </w:tc>
      </w:tr>
    </w:tbl>
    <w:p w14:paraId="46E6E37E" w14:textId="77777777" w:rsidR="00332630" w:rsidRPr="00E060EB" w:rsidRDefault="00332630">
      <w:pPr>
        <w:rPr>
          <w:rFonts w:cstheme="minorHAnsi"/>
        </w:rPr>
      </w:pPr>
    </w:p>
    <w:tbl>
      <w:tblPr>
        <w:tblStyle w:val="TableGrid"/>
        <w:tblpPr w:leftFromText="180" w:rightFromText="180" w:horzAnchor="page" w:tblpX="649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E87620" w:rsidRPr="00E060EB" w14:paraId="4973F55A" w14:textId="77777777" w:rsidTr="00E87620">
        <w:trPr>
          <w:trHeight w:val="467"/>
        </w:trPr>
        <w:tc>
          <w:tcPr>
            <w:tcW w:w="6062" w:type="dxa"/>
            <w:shd w:val="clear" w:color="auto" w:fill="FF0000"/>
          </w:tcPr>
          <w:p w14:paraId="470BAC8F" w14:textId="77777777" w:rsidR="003239A7" w:rsidRPr="00E060EB" w:rsidRDefault="003239A7" w:rsidP="003239A7">
            <w:pPr>
              <w:rPr>
                <w:rFonts w:cstheme="minorHAnsi"/>
                <w:b/>
                <w:sz w:val="24"/>
                <w:szCs w:val="24"/>
              </w:rPr>
            </w:pPr>
            <w:r w:rsidRPr="00E060EB">
              <w:rPr>
                <w:rFonts w:cstheme="minorHAnsi"/>
                <w:b/>
                <w:sz w:val="24"/>
                <w:szCs w:val="24"/>
              </w:rPr>
              <w:t>National Curriculum Objectives / Key Skills</w:t>
            </w:r>
          </w:p>
        </w:tc>
        <w:tc>
          <w:tcPr>
            <w:tcW w:w="4678" w:type="dxa"/>
            <w:shd w:val="clear" w:color="auto" w:fill="FF0000"/>
          </w:tcPr>
          <w:p w14:paraId="25E7D21A" w14:textId="77777777" w:rsidR="003239A7" w:rsidRPr="00E060EB" w:rsidRDefault="003239A7" w:rsidP="003239A7">
            <w:pPr>
              <w:rPr>
                <w:rFonts w:cstheme="minorHAnsi"/>
                <w:b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The Journey</w:t>
            </w:r>
          </w:p>
        </w:tc>
      </w:tr>
      <w:tr w:rsidR="00E87620" w:rsidRPr="00E060EB" w14:paraId="79415F34" w14:textId="77777777" w:rsidTr="00E87620">
        <w:trPr>
          <w:trHeight w:val="559"/>
        </w:trPr>
        <w:tc>
          <w:tcPr>
            <w:tcW w:w="6062" w:type="dxa"/>
          </w:tcPr>
          <w:p w14:paraId="00986999" w14:textId="77777777" w:rsidR="003239A7" w:rsidRPr="00E060EB" w:rsidRDefault="003239A7" w:rsidP="003239A7">
            <w:pPr>
              <w:ind w:left="720"/>
              <w:rPr>
                <w:rFonts w:cstheme="minorHAnsi"/>
                <w:b/>
                <w:szCs w:val="18"/>
              </w:rPr>
            </w:pPr>
          </w:p>
          <w:p w14:paraId="2994E051" w14:textId="55144CDF" w:rsidR="00C15AED" w:rsidRPr="00E060EB" w:rsidRDefault="00C15AED" w:rsidP="002C225A">
            <w:pPr>
              <w:ind w:left="567" w:right="361"/>
              <w:jc w:val="both"/>
              <w:rPr>
                <w:rFonts w:cstheme="minorHAnsi"/>
                <w:b/>
                <w:szCs w:val="18"/>
                <w:u w:val="single"/>
              </w:rPr>
            </w:pPr>
            <w:r w:rsidRPr="00E060EB">
              <w:rPr>
                <w:rFonts w:cstheme="minorHAnsi"/>
                <w:b/>
                <w:szCs w:val="18"/>
                <w:u w:val="single"/>
              </w:rPr>
              <w:t>National Curriculum Objectives</w:t>
            </w:r>
          </w:p>
          <w:p w14:paraId="7217B545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b/>
                <w:szCs w:val="18"/>
              </w:rPr>
            </w:pPr>
            <w:r w:rsidRPr="00E060EB">
              <w:rPr>
                <w:rFonts w:cstheme="minorHAnsi"/>
                <w:szCs w:val="18"/>
              </w:rPr>
              <w:t>Design purposeful, functional, appealing products for themselves and other users based on design criteria</w:t>
            </w:r>
            <w:r w:rsidRPr="00E060EB">
              <w:rPr>
                <w:rFonts w:cstheme="minorHAnsi"/>
                <w:b/>
                <w:szCs w:val="18"/>
              </w:rPr>
              <w:t xml:space="preserve"> </w:t>
            </w:r>
          </w:p>
          <w:p w14:paraId="12921C18" w14:textId="77777777" w:rsidR="003239A7" w:rsidRPr="00E060EB" w:rsidRDefault="003239A7" w:rsidP="002C225A">
            <w:pPr>
              <w:pStyle w:val="ListParagraph"/>
              <w:spacing w:line="276" w:lineRule="auto"/>
              <w:ind w:left="567" w:right="361"/>
              <w:jc w:val="both"/>
              <w:rPr>
                <w:rFonts w:cstheme="minorHAnsi"/>
                <w:b/>
                <w:szCs w:val="18"/>
              </w:rPr>
            </w:pPr>
          </w:p>
          <w:p w14:paraId="0A4C85AF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szCs w:val="18"/>
              </w:rPr>
            </w:pPr>
            <w:r w:rsidRPr="00E060EB">
              <w:rPr>
                <w:rFonts w:cstheme="minorHAnsi"/>
                <w:szCs w:val="18"/>
              </w:rPr>
              <w:t>Generate, develop, model and communicate their ideas through talking, drawing, templates, and mock-ups.</w:t>
            </w:r>
          </w:p>
          <w:p w14:paraId="34B1508F" w14:textId="77777777" w:rsidR="003239A7" w:rsidRPr="00E060EB" w:rsidRDefault="003239A7" w:rsidP="002C225A">
            <w:pPr>
              <w:spacing w:line="276" w:lineRule="auto"/>
              <w:ind w:right="361"/>
              <w:jc w:val="both"/>
              <w:rPr>
                <w:rFonts w:cstheme="minorHAnsi"/>
                <w:szCs w:val="18"/>
              </w:rPr>
            </w:pPr>
          </w:p>
          <w:p w14:paraId="116C4A74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szCs w:val="18"/>
              </w:rPr>
            </w:pPr>
            <w:r w:rsidRPr="00E060EB">
              <w:rPr>
                <w:rFonts w:cstheme="minorHAnsi"/>
                <w:szCs w:val="18"/>
              </w:rPr>
              <w:t>Select from and use a range of tools and equipment to perform practical tasks.</w:t>
            </w:r>
          </w:p>
          <w:p w14:paraId="02710914" w14:textId="77777777" w:rsidR="003239A7" w:rsidRPr="00E060EB" w:rsidRDefault="003239A7" w:rsidP="002C225A">
            <w:pPr>
              <w:spacing w:line="276" w:lineRule="auto"/>
              <w:ind w:right="361"/>
              <w:jc w:val="both"/>
              <w:rPr>
                <w:rFonts w:cstheme="minorHAnsi"/>
                <w:szCs w:val="18"/>
              </w:rPr>
            </w:pPr>
          </w:p>
          <w:p w14:paraId="4575FBF0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b/>
                <w:szCs w:val="18"/>
              </w:rPr>
            </w:pPr>
            <w:r w:rsidRPr="00E060EB">
              <w:rPr>
                <w:rFonts w:cstheme="minorHAnsi"/>
                <w:szCs w:val="18"/>
              </w:rPr>
              <w:t>Select from and use a wide range of materials and components according to their characteristics.</w:t>
            </w:r>
          </w:p>
          <w:p w14:paraId="5A4EFE74" w14:textId="77777777" w:rsidR="003239A7" w:rsidRPr="00E060EB" w:rsidRDefault="003239A7" w:rsidP="002C225A">
            <w:pPr>
              <w:spacing w:line="276" w:lineRule="auto"/>
              <w:ind w:right="361"/>
              <w:jc w:val="both"/>
              <w:rPr>
                <w:rFonts w:cstheme="minorHAnsi"/>
                <w:b/>
                <w:szCs w:val="18"/>
              </w:rPr>
            </w:pPr>
          </w:p>
          <w:p w14:paraId="238497F0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szCs w:val="18"/>
              </w:rPr>
            </w:pPr>
            <w:r w:rsidRPr="00E060EB">
              <w:rPr>
                <w:rFonts w:cstheme="minorHAnsi"/>
                <w:szCs w:val="18"/>
              </w:rPr>
              <w:t>Explore and use mechanisms, (sliders, levers, wheels and axles) in their products.</w:t>
            </w:r>
          </w:p>
          <w:p w14:paraId="30C585F7" w14:textId="77777777" w:rsidR="003239A7" w:rsidRPr="00E060EB" w:rsidRDefault="003239A7" w:rsidP="002C225A">
            <w:pPr>
              <w:pStyle w:val="ListParagraph"/>
              <w:spacing w:line="276" w:lineRule="auto"/>
              <w:ind w:left="567" w:right="361"/>
              <w:jc w:val="both"/>
              <w:rPr>
                <w:rFonts w:cstheme="minorHAnsi"/>
                <w:szCs w:val="18"/>
              </w:rPr>
            </w:pPr>
          </w:p>
          <w:p w14:paraId="24B11BEA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b/>
                <w:szCs w:val="18"/>
              </w:rPr>
            </w:pPr>
            <w:r w:rsidRPr="00E060EB">
              <w:rPr>
                <w:rFonts w:cstheme="minorHAnsi"/>
                <w:szCs w:val="18"/>
              </w:rPr>
              <w:t>Explore and evaluate a range of existing products</w:t>
            </w:r>
            <w:r w:rsidRPr="00E060EB">
              <w:rPr>
                <w:rFonts w:cstheme="minorHAnsi"/>
                <w:b/>
                <w:szCs w:val="18"/>
              </w:rPr>
              <w:t xml:space="preserve"> </w:t>
            </w:r>
          </w:p>
          <w:p w14:paraId="3988A8EA" w14:textId="77777777" w:rsidR="003239A7" w:rsidRPr="00E060EB" w:rsidRDefault="003239A7" w:rsidP="000C23E4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361"/>
              <w:jc w:val="both"/>
              <w:rPr>
                <w:rFonts w:cstheme="minorHAnsi"/>
                <w:b/>
                <w:szCs w:val="18"/>
              </w:rPr>
            </w:pPr>
            <w:r w:rsidRPr="00E060EB">
              <w:rPr>
                <w:rFonts w:cstheme="minorHAnsi"/>
                <w:szCs w:val="18"/>
              </w:rPr>
              <w:t>Evaluate their ideas and products against design criteria</w:t>
            </w:r>
          </w:p>
          <w:p w14:paraId="4AC4E8BB" w14:textId="77777777" w:rsidR="003239A7" w:rsidRPr="00E060EB" w:rsidRDefault="003239A7" w:rsidP="002C225A">
            <w:pPr>
              <w:ind w:right="361"/>
              <w:jc w:val="both"/>
              <w:rPr>
                <w:rFonts w:cstheme="minorHAnsi"/>
                <w:b/>
                <w:color w:val="FF0000"/>
                <w:szCs w:val="18"/>
              </w:rPr>
            </w:pPr>
          </w:p>
          <w:p w14:paraId="00320BB4" w14:textId="5D763EA9" w:rsidR="00C15AED" w:rsidRPr="00E060EB" w:rsidRDefault="00F321E7" w:rsidP="002C225A">
            <w:pPr>
              <w:ind w:left="567" w:right="361"/>
              <w:jc w:val="both"/>
              <w:rPr>
                <w:rFonts w:cstheme="minorHAnsi"/>
                <w:b/>
                <w:color w:val="FF0000"/>
                <w:szCs w:val="18"/>
                <w:u w:val="single"/>
              </w:rPr>
            </w:pPr>
            <w:r w:rsidRPr="00E060EB">
              <w:rPr>
                <w:rFonts w:cstheme="minorHAnsi"/>
                <w:b/>
                <w:color w:val="FF0000"/>
                <w:szCs w:val="18"/>
                <w:u w:val="single"/>
              </w:rPr>
              <w:t xml:space="preserve">As a year 4 </w:t>
            </w:r>
            <w:r w:rsidR="00C15AED" w:rsidRPr="00E060EB">
              <w:rPr>
                <w:rFonts w:cstheme="minorHAnsi"/>
                <w:b/>
                <w:color w:val="FF0000"/>
                <w:szCs w:val="18"/>
                <w:u w:val="single"/>
              </w:rPr>
              <w:t>designer KPI</w:t>
            </w:r>
          </w:p>
          <w:p w14:paraId="727CC640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>I can use existing products for ideas for my own product.</w:t>
            </w:r>
          </w:p>
          <w:p w14:paraId="37CE81B5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 xml:space="preserve">I can investigate popular flavours in existing products. </w:t>
            </w:r>
          </w:p>
          <w:p w14:paraId="0852CB5B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 xml:space="preserve">I can design an appealing product </w:t>
            </w:r>
          </w:p>
          <w:p w14:paraId="6B502A4A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tabs>
                <w:tab w:val="left" w:pos="10773"/>
              </w:tabs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 xml:space="preserve">I can produce a plan and write an ingredients list to prepare. </w:t>
            </w:r>
          </w:p>
          <w:p w14:paraId="7D73369D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>I can draw an annotated sketch or cross-sectional diagram for my product.</w:t>
            </w:r>
          </w:p>
          <w:p w14:paraId="48032E3B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>I can explain my choices for ingredients.</w:t>
            </w:r>
          </w:p>
          <w:p w14:paraId="3D115763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>I can measure accurately to carry out a recipe.</w:t>
            </w:r>
          </w:p>
          <w:p w14:paraId="5D525584" w14:textId="77777777" w:rsidR="00E87620" w:rsidRPr="00E060EB" w:rsidRDefault="00E87620" w:rsidP="00E8762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 xml:space="preserve">I can show understanding of how ingredients should be stored and can be cooked in different ways. </w:t>
            </w:r>
          </w:p>
          <w:p w14:paraId="10CD6CC4" w14:textId="3AA7A004" w:rsidR="00AF359A" w:rsidRPr="00E060EB" w:rsidRDefault="00E87620" w:rsidP="00E87620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Cs w:val="18"/>
              </w:rPr>
            </w:pPr>
            <w:r w:rsidRPr="00E060EB">
              <w:rPr>
                <w:rFonts w:cstheme="minorHAnsi"/>
                <w:color w:val="FF0000"/>
                <w:sz w:val="18"/>
                <w:szCs w:val="18"/>
              </w:rPr>
              <w:t>I can show that I know how to work hygienically</w:t>
            </w:r>
          </w:p>
        </w:tc>
        <w:tc>
          <w:tcPr>
            <w:tcW w:w="4678" w:type="dxa"/>
          </w:tcPr>
          <w:p w14:paraId="33D24ADC" w14:textId="77777777" w:rsidR="003239A7" w:rsidRPr="00E060EB" w:rsidRDefault="003239A7" w:rsidP="003239A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5828F5D" w14:textId="667D9503" w:rsidR="00E87620" w:rsidRPr="00E060EB" w:rsidRDefault="00E87620" w:rsidP="00E876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060EB">
              <w:rPr>
                <w:rFonts w:cstheme="minorHAnsi"/>
                <w:b/>
              </w:rPr>
              <w:t>WALT:</w:t>
            </w:r>
            <w:r w:rsidRPr="00E060EB">
              <w:rPr>
                <w:rFonts w:cstheme="minorHAnsi"/>
              </w:rPr>
              <w:t xml:space="preserve"> </w:t>
            </w:r>
            <w:r w:rsidRPr="00E060EB">
              <w:rPr>
                <w:rFonts w:cstheme="minorHAnsi"/>
                <w:b/>
              </w:rPr>
              <w:t>To investigate Scones as part of British culture</w:t>
            </w:r>
            <w:r w:rsidRPr="00E060EB">
              <w:rPr>
                <w:rFonts w:cstheme="minorHAnsi"/>
              </w:rPr>
              <w:t>, how did people adapt and develop their recipes over the years eg. How did WW2 affect these traditions? How could we use this knowledge to adapt a simple scone recipe today?</w:t>
            </w:r>
          </w:p>
          <w:p w14:paraId="3CC2BFEC" w14:textId="77777777" w:rsidR="00E87620" w:rsidRPr="00E060EB" w:rsidRDefault="00E87620" w:rsidP="00E87620">
            <w:pPr>
              <w:pStyle w:val="ListParagraph"/>
              <w:rPr>
                <w:rFonts w:cstheme="minorHAnsi"/>
              </w:rPr>
            </w:pPr>
            <w:r w:rsidRPr="00E060EB">
              <w:rPr>
                <w:rFonts w:cstheme="minorHAnsi"/>
              </w:rPr>
              <w:t xml:space="preserve">Taste and explore different products to look at variety and flavours. </w:t>
            </w:r>
          </w:p>
          <w:p w14:paraId="7ACA7AAA" w14:textId="77777777" w:rsidR="00E87620" w:rsidRPr="00E060EB" w:rsidRDefault="00E87620" w:rsidP="00E87620">
            <w:pPr>
              <w:pStyle w:val="ListParagraph"/>
              <w:rPr>
                <w:rFonts w:cstheme="minorHAnsi"/>
              </w:rPr>
            </w:pPr>
          </w:p>
          <w:p w14:paraId="1649921C" w14:textId="244C7E42" w:rsidR="00E87620" w:rsidRPr="00E060EB" w:rsidRDefault="00E87620" w:rsidP="00E876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060EB">
              <w:rPr>
                <w:rFonts w:cstheme="minorHAnsi"/>
                <w:b/>
              </w:rPr>
              <w:t xml:space="preserve">WALT: Work as a class to make </w:t>
            </w:r>
            <w:proofErr w:type="gramStart"/>
            <w:r w:rsidRPr="00E060EB">
              <w:rPr>
                <w:rFonts w:cstheme="minorHAnsi"/>
                <w:b/>
              </w:rPr>
              <w:t>a design criteria</w:t>
            </w:r>
            <w:proofErr w:type="gramEnd"/>
            <w:r w:rsidRPr="00E060EB">
              <w:rPr>
                <w:rFonts w:cstheme="minorHAnsi"/>
              </w:rPr>
              <w:t>.  Look at the design criteria. Make informed choices about flavours and ingredients, explain choices to others. Present in an annotated sketch/cross-sectional diagram. Write an ingredients list.</w:t>
            </w:r>
          </w:p>
          <w:p w14:paraId="51E078EE" w14:textId="77777777" w:rsidR="00E87620" w:rsidRPr="00E060EB" w:rsidRDefault="00E87620" w:rsidP="00E87620">
            <w:pPr>
              <w:pStyle w:val="ListParagraph"/>
              <w:rPr>
                <w:rFonts w:cstheme="minorHAnsi"/>
              </w:rPr>
            </w:pPr>
          </w:p>
          <w:p w14:paraId="1F76F9B1" w14:textId="25947056" w:rsidR="00E87620" w:rsidRPr="00E060EB" w:rsidRDefault="00E87620" w:rsidP="00E876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060EB">
              <w:rPr>
                <w:rFonts w:cstheme="minorHAnsi"/>
                <w:b/>
              </w:rPr>
              <w:t>WALT: Research how to make scones.</w:t>
            </w:r>
            <w:r w:rsidRPr="00E060EB">
              <w:rPr>
                <w:rFonts w:cstheme="minorHAnsi"/>
              </w:rPr>
              <w:t xml:space="preserve"> Watch a demo/video of how to make scones, discuss where they would adapt their methods to add in their own flavours. Write a plan/ simple recipe.</w:t>
            </w:r>
          </w:p>
          <w:p w14:paraId="6B2CCD66" w14:textId="77777777" w:rsidR="00E87620" w:rsidRPr="00E060EB" w:rsidRDefault="00E87620" w:rsidP="00E87620">
            <w:pPr>
              <w:rPr>
                <w:rFonts w:cstheme="minorHAnsi"/>
              </w:rPr>
            </w:pPr>
          </w:p>
          <w:p w14:paraId="4AA65C39" w14:textId="77777777" w:rsidR="00E87620" w:rsidRPr="00E060EB" w:rsidRDefault="00E87620" w:rsidP="00E87620">
            <w:pPr>
              <w:pStyle w:val="ListParagraph"/>
              <w:rPr>
                <w:rFonts w:cstheme="minorHAnsi"/>
              </w:rPr>
            </w:pPr>
          </w:p>
          <w:p w14:paraId="3255B3A6" w14:textId="1A9E58F7" w:rsidR="00E87620" w:rsidRPr="00E060EB" w:rsidRDefault="00E87620" w:rsidP="00E876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E060EB">
              <w:rPr>
                <w:rFonts w:cstheme="minorHAnsi"/>
                <w:b/>
              </w:rPr>
              <w:t>WALT: To make scones in pairs or groups</w:t>
            </w:r>
          </w:p>
          <w:p w14:paraId="43F99F6E" w14:textId="77777777" w:rsidR="00E87620" w:rsidRPr="00E060EB" w:rsidRDefault="00E87620" w:rsidP="00E87620">
            <w:pPr>
              <w:pStyle w:val="ListParagraph"/>
              <w:rPr>
                <w:rFonts w:cstheme="minorHAnsi"/>
              </w:rPr>
            </w:pPr>
          </w:p>
          <w:p w14:paraId="1CD9B190" w14:textId="5A661E1E" w:rsidR="00E87620" w:rsidRPr="00E060EB" w:rsidRDefault="00E87620" w:rsidP="00E876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060EB">
              <w:rPr>
                <w:rFonts w:cstheme="minorHAnsi"/>
                <w:b/>
              </w:rPr>
              <w:t>WALT: To evaluate product</w:t>
            </w:r>
            <w:r w:rsidRPr="00E060EB">
              <w:rPr>
                <w:rFonts w:cstheme="minorHAnsi"/>
              </w:rPr>
              <w:t xml:space="preserve">, say how it met the design criteria. Ask for peer feedback. Suggest ways they would change their recipe next time. </w:t>
            </w:r>
          </w:p>
          <w:p w14:paraId="404E19FD" w14:textId="3D21673E" w:rsidR="00E87620" w:rsidRPr="00E060EB" w:rsidRDefault="00E87620" w:rsidP="00E876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C21D6FC" w14:textId="25846071" w:rsidR="003239A7" w:rsidRPr="00E060EB" w:rsidRDefault="003239A7" w:rsidP="00F321E7">
            <w:pPr>
              <w:pStyle w:val="ListParagraph"/>
              <w:spacing w:line="276" w:lineRule="auto"/>
              <w:ind w:right="21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22942F" w14:textId="7073DD33" w:rsidR="00C2088D" w:rsidRPr="00E060EB" w:rsidRDefault="00C2088D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34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00100D" w:rsidRPr="00E060EB" w14:paraId="62A936BE" w14:textId="77777777" w:rsidTr="0000100D">
        <w:trPr>
          <w:trHeight w:val="422"/>
        </w:trPr>
        <w:tc>
          <w:tcPr>
            <w:tcW w:w="10774" w:type="dxa"/>
            <w:shd w:val="clear" w:color="auto" w:fill="FF0000"/>
          </w:tcPr>
          <w:p w14:paraId="60817D1A" w14:textId="77777777" w:rsidR="0000100D" w:rsidRPr="00E060EB" w:rsidRDefault="0000100D" w:rsidP="0000100D">
            <w:pPr>
              <w:rPr>
                <w:rFonts w:cstheme="minorHAnsi"/>
                <w:b/>
                <w:color w:val="0070C0"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Outcomes</w:t>
            </w:r>
            <w:r w:rsidRPr="00E060EB">
              <w:rPr>
                <w:rFonts w:cstheme="minorHAnsi"/>
                <w:b/>
                <w:color w:val="0070C0"/>
                <w:sz w:val="24"/>
              </w:rPr>
              <w:t xml:space="preserve"> </w:t>
            </w:r>
          </w:p>
        </w:tc>
      </w:tr>
      <w:tr w:rsidR="0000100D" w:rsidRPr="00E060EB" w14:paraId="119060B5" w14:textId="77777777" w:rsidTr="00C15AED">
        <w:trPr>
          <w:trHeight w:val="1685"/>
        </w:trPr>
        <w:tc>
          <w:tcPr>
            <w:tcW w:w="10774" w:type="dxa"/>
          </w:tcPr>
          <w:p w14:paraId="10A6113C" w14:textId="77777777" w:rsidR="0000100D" w:rsidRPr="00E060EB" w:rsidRDefault="0000100D" w:rsidP="0000100D">
            <w:pPr>
              <w:rPr>
                <w:rFonts w:cstheme="minorHAnsi"/>
                <w:b/>
                <w:color w:val="FF0000"/>
                <w:sz w:val="24"/>
              </w:rPr>
            </w:pPr>
            <w:r w:rsidRPr="00E060EB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14:paraId="18D45146" w14:textId="77777777" w:rsidR="00C2088D" w:rsidRPr="00E060EB" w:rsidRDefault="00C2088D" w:rsidP="0000100D">
            <w:pPr>
              <w:rPr>
                <w:rFonts w:cstheme="minorHAnsi"/>
                <w:b/>
                <w:color w:val="FF0000"/>
                <w:sz w:val="24"/>
              </w:rPr>
            </w:pPr>
          </w:p>
          <w:p w14:paraId="190BD4FD" w14:textId="0BD04333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Working towards: I can follow a simple recipe to bake a product</w:t>
            </w:r>
          </w:p>
          <w:p w14:paraId="12189EF3" w14:textId="4FAEBD8A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 xml:space="preserve">Expected: I can follow my own recipe, choosing ingredients carefully to make a product </w:t>
            </w:r>
          </w:p>
          <w:p w14:paraId="23A52530" w14:textId="55968DF1" w:rsidR="009D3F7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Exceeding: I can show I understand how a recipe could be adapted to suit differing diets</w:t>
            </w:r>
          </w:p>
        </w:tc>
      </w:tr>
    </w:tbl>
    <w:p w14:paraId="339B13A3" w14:textId="0FDC8C45" w:rsidR="00E060EB" w:rsidRPr="00E060EB" w:rsidRDefault="00E060EB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2"/>
        <w:tblW w:w="10881" w:type="dxa"/>
        <w:tblLook w:val="04A0" w:firstRow="1" w:lastRow="0" w:firstColumn="1" w:lastColumn="0" w:noHBand="0" w:noVBand="1"/>
      </w:tblPr>
      <w:tblGrid>
        <w:gridCol w:w="4143"/>
        <w:gridCol w:w="6738"/>
      </w:tblGrid>
      <w:tr w:rsidR="00A64D98" w:rsidRPr="00E060EB" w14:paraId="6260B976" w14:textId="77777777" w:rsidTr="00E060EB">
        <w:trPr>
          <w:trHeight w:val="373"/>
        </w:trPr>
        <w:tc>
          <w:tcPr>
            <w:tcW w:w="4143" w:type="dxa"/>
            <w:shd w:val="clear" w:color="auto" w:fill="FF0000"/>
          </w:tcPr>
          <w:p w14:paraId="404EC798" w14:textId="77777777" w:rsidR="00A64D98" w:rsidRPr="00E060EB" w:rsidRDefault="00A64D98" w:rsidP="00E060EB">
            <w:pPr>
              <w:ind w:left="142"/>
              <w:rPr>
                <w:rFonts w:cstheme="minorHAnsi"/>
                <w:b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Key Vocabulary</w:t>
            </w:r>
          </w:p>
        </w:tc>
        <w:tc>
          <w:tcPr>
            <w:tcW w:w="6738" w:type="dxa"/>
            <w:shd w:val="clear" w:color="auto" w:fill="FF0000"/>
          </w:tcPr>
          <w:p w14:paraId="294BF773" w14:textId="60766BA8" w:rsidR="00A64D98" w:rsidRPr="00E060EB" w:rsidRDefault="00A64D98" w:rsidP="00E060EB">
            <w:pPr>
              <w:rPr>
                <w:rFonts w:cstheme="minorHAnsi"/>
                <w:b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Timeline / Diagrams</w:t>
            </w:r>
          </w:p>
        </w:tc>
      </w:tr>
      <w:tr w:rsidR="00A64D98" w:rsidRPr="00E060EB" w14:paraId="7694292B" w14:textId="77777777" w:rsidTr="00E060EB">
        <w:trPr>
          <w:trHeight w:val="7121"/>
        </w:trPr>
        <w:tc>
          <w:tcPr>
            <w:tcW w:w="4143" w:type="dxa"/>
          </w:tcPr>
          <w:p w14:paraId="33B7D708" w14:textId="77777777" w:rsidR="00A64D98" w:rsidRPr="00E060EB" w:rsidRDefault="00A64D98" w:rsidP="00E060EB">
            <w:pPr>
              <w:spacing w:line="276" w:lineRule="auto"/>
              <w:rPr>
                <w:rFonts w:cstheme="minorHAnsi"/>
                <w:sz w:val="24"/>
              </w:rPr>
            </w:pPr>
          </w:p>
          <w:p w14:paraId="2EC12EB7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 xml:space="preserve">Baking- </w:t>
            </w:r>
            <w:r w:rsidRPr="00E060EB">
              <w:rPr>
                <w:rFonts w:cstheme="minorHAnsi"/>
                <w:sz w:val="24"/>
              </w:rPr>
              <w:t>A method of preparing food using an oven.</w:t>
            </w:r>
          </w:p>
          <w:p w14:paraId="4429F008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 xml:space="preserve">Tradition- </w:t>
            </w:r>
            <w:r w:rsidRPr="00E060EB">
              <w:rPr>
                <w:rFonts w:cstheme="minorHAnsi"/>
                <w:sz w:val="24"/>
              </w:rPr>
              <w:t>Customs being passed down through generations</w:t>
            </w:r>
          </w:p>
          <w:p w14:paraId="17EA3CAC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Cream Tea/Afternoon Tea-</w:t>
            </w:r>
          </w:p>
          <w:p w14:paraId="10265D31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Rationing-</w:t>
            </w:r>
            <w:r w:rsidRPr="00E060EB">
              <w:rPr>
                <w:rFonts w:cstheme="minorHAnsi"/>
                <w:sz w:val="24"/>
              </w:rPr>
              <w:t>controlled distribution of some food goods such as sugar, particularly during War times</w:t>
            </w:r>
          </w:p>
          <w:p w14:paraId="2AD1D7F3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 xml:space="preserve">Adapt- </w:t>
            </w:r>
            <w:r w:rsidRPr="00E060EB">
              <w:rPr>
                <w:rFonts w:cstheme="minorHAnsi"/>
                <w:sz w:val="24"/>
              </w:rPr>
              <w:t>To change something-make a change to a recipe</w:t>
            </w:r>
          </w:p>
          <w:p w14:paraId="4F565321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 xml:space="preserve">Recipe- </w:t>
            </w:r>
            <w:r w:rsidRPr="00E060EB">
              <w:rPr>
                <w:rFonts w:cstheme="minorHAnsi"/>
                <w:sz w:val="24"/>
              </w:rPr>
              <w:t>A step by step guide to making a product</w:t>
            </w:r>
          </w:p>
          <w:p w14:paraId="3DBFE843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Flavours</w:t>
            </w:r>
            <w:r w:rsidRPr="00E060EB">
              <w:rPr>
                <w:rFonts w:cstheme="minorHAnsi"/>
                <w:sz w:val="24"/>
              </w:rPr>
              <w:t>- the taste of the food</w:t>
            </w:r>
          </w:p>
          <w:p w14:paraId="063E32ED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b/>
                <w:sz w:val="24"/>
              </w:rPr>
              <w:t>Balanced diet</w:t>
            </w:r>
            <w:r w:rsidRPr="00E060EB">
              <w:rPr>
                <w:rFonts w:cstheme="minorHAnsi"/>
                <w:sz w:val="24"/>
              </w:rPr>
              <w:t xml:space="preserve">- eating healthy amounts of the different food groups. </w:t>
            </w:r>
          </w:p>
          <w:p w14:paraId="1B3466BF" w14:textId="77777777" w:rsidR="00A64D98" w:rsidRPr="00E060EB" w:rsidRDefault="00A64D98" w:rsidP="00E060EB">
            <w:pPr>
              <w:spacing w:line="360" w:lineRule="auto"/>
              <w:rPr>
                <w:rFonts w:cstheme="minorHAnsi"/>
                <w:sz w:val="24"/>
              </w:rPr>
            </w:pPr>
          </w:p>
          <w:p w14:paraId="44566D27" w14:textId="77777777" w:rsidR="00A64D98" w:rsidRPr="00E060EB" w:rsidRDefault="00A64D98" w:rsidP="00E060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42A63ABF" w14:textId="0DEFF5D7" w:rsidR="00A64D98" w:rsidRPr="00E060EB" w:rsidRDefault="00A64D98" w:rsidP="00E060EB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 xml:space="preserve"> </w:t>
            </w:r>
          </w:p>
          <w:p w14:paraId="0D1C3490" w14:textId="06AF39ED" w:rsidR="00A64D98" w:rsidRDefault="00A64D98" w:rsidP="00E060EB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  <w:p w14:paraId="75DFDF7E" w14:textId="79B0614B" w:rsidR="00E060EB" w:rsidRDefault="00E060EB" w:rsidP="00E060EB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CA15F62" wp14:editId="66323FD3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95250</wp:posOffset>
                  </wp:positionV>
                  <wp:extent cx="1552575" cy="1018540"/>
                  <wp:effectExtent l="0" t="0" r="0" b="0"/>
                  <wp:wrapThrough wrapText="bothSides">
                    <wp:wrapPolygon edited="0">
                      <wp:start x="0" y="0"/>
                      <wp:lineTo x="0" y="21007"/>
                      <wp:lineTo x="21202" y="21007"/>
                      <wp:lineTo x="21202" y="0"/>
                      <wp:lineTo x="0" y="0"/>
                    </wp:wrapPolygon>
                  </wp:wrapThrough>
                  <wp:docPr id="3" name="Picture 3" descr="Image result for cheese s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ese s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89975" w14:textId="67C503ED" w:rsidR="00E060EB" w:rsidRPr="00E060EB" w:rsidRDefault="00E060EB" w:rsidP="00E060EB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4C353F97" wp14:editId="3F64666D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1442720</wp:posOffset>
                  </wp:positionV>
                  <wp:extent cx="1400175" cy="930910"/>
                  <wp:effectExtent l="0" t="0" r="0" b="8890"/>
                  <wp:wrapTight wrapText="bothSides">
                    <wp:wrapPolygon edited="0">
                      <wp:start x="0" y="0"/>
                      <wp:lineTo x="0" y="21217"/>
                      <wp:lineTo x="21159" y="21217"/>
                      <wp:lineTo x="21159" y="0"/>
                      <wp:lineTo x="0" y="0"/>
                    </wp:wrapPolygon>
                  </wp:wrapTight>
                  <wp:docPr id="4" name="Picture 4" descr="Image result for cream 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ream 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E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4FC3D8A0" wp14:editId="412D200D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71120</wp:posOffset>
                  </wp:positionV>
                  <wp:extent cx="1400175" cy="93345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" name="Picture 2" descr="Image result for rationing w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ationing w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2E932A" w14:textId="77777777" w:rsidR="009950E7" w:rsidRPr="00E060EB" w:rsidRDefault="009950E7">
      <w:pPr>
        <w:rPr>
          <w:rFonts w:cstheme="minorHAnsi"/>
        </w:rPr>
      </w:pPr>
    </w:p>
    <w:p w14:paraId="235F740E" w14:textId="77777777" w:rsidR="009F2614" w:rsidRPr="00E060EB" w:rsidRDefault="009F2614">
      <w:pPr>
        <w:rPr>
          <w:rFonts w:cstheme="minorHAnsi"/>
        </w:rPr>
      </w:pPr>
    </w:p>
    <w:p w14:paraId="1403EDEB" w14:textId="77777777" w:rsidR="009F2614" w:rsidRPr="00E060EB" w:rsidRDefault="009F261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29" w:tblpY="-584"/>
        <w:tblW w:w="10966" w:type="dxa"/>
        <w:tblLook w:val="04A0" w:firstRow="1" w:lastRow="0" w:firstColumn="1" w:lastColumn="0" w:noHBand="0" w:noVBand="1"/>
      </w:tblPr>
      <w:tblGrid>
        <w:gridCol w:w="10966"/>
      </w:tblGrid>
      <w:tr w:rsidR="00561DB5" w:rsidRPr="00E060EB" w14:paraId="43AE510E" w14:textId="77777777" w:rsidTr="00B46A51">
        <w:trPr>
          <w:trHeight w:val="405"/>
        </w:trPr>
        <w:tc>
          <w:tcPr>
            <w:tcW w:w="10966" w:type="dxa"/>
            <w:shd w:val="clear" w:color="auto" w:fill="FF0000"/>
          </w:tcPr>
          <w:p w14:paraId="05AC726C" w14:textId="77777777" w:rsidR="00561DB5" w:rsidRPr="00E060EB" w:rsidRDefault="00561DB5" w:rsidP="00F71BFE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Key people / places</w:t>
            </w:r>
          </w:p>
        </w:tc>
      </w:tr>
      <w:tr w:rsidR="00561DB5" w:rsidRPr="00E060EB" w14:paraId="55CF16EA" w14:textId="77777777" w:rsidTr="00B46A51">
        <w:trPr>
          <w:trHeight w:val="1005"/>
        </w:trPr>
        <w:tc>
          <w:tcPr>
            <w:tcW w:w="10966" w:type="dxa"/>
          </w:tcPr>
          <w:p w14:paraId="11686C4B" w14:textId="1A08C7BB" w:rsidR="00561DB5" w:rsidRPr="00E060EB" w:rsidRDefault="00561DB5" w:rsidP="00F71BFE">
            <w:pPr>
              <w:rPr>
                <w:rFonts w:cstheme="minorHAnsi"/>
                <w:color w:val="0070C0"/>
                <w:sz w:val="24"/>
              </w:rPr>
            </w:pPr>
          </w:p>
          <w:p w14:paraId="5C7545EF" w14:textId="77777777" w:rsidR="00561DB5" w:rsidRPr="00E060EB" w:rsidRDefault="00353236" w:rsidP="00F71BFE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Great Britain</w:t>
            </w:r>
          </w:p>
          <w:p w14:paraId="6E0F236E" w14:textId="5DE3059B" w:rsidR="00353236" w:rsidRPr="00E060EB" w:rsidRDefault="00353236" w:rsidP="00F71BFE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 xml:space="preserve">Germany </w:t>
            </w:r>
          </w:p>
        </w:tc>
      </w:tr>
    </w:tbl>
    <w:p w14:paraId="77D09456" w14:textId="77777777" w:rsidR="009950E7" w:rsidRPr="00E060EB" w:rsidRDefault="009950E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29" w:tblpY="-2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088D" w:rsidRPr="00E060EB" w14:paraId="281E78A4" w14:textId="77777777" w:rsidTr="00C2088D">
        <w:trPr>
          <w:trHeight w:val="405"/>
        </w:trPr>
        <w:tc>
          <w:tcPr>
            <w:tcW w:w="10740" w:type="dxa"/>
            <w:shd w:val="clear" w:color="auto" w:fill="FF0000"/>
          </w:tcPr>
          <w:p w14:paraId="564820C8" w14:textId="77777777" w:rsidR="00C2088D" w:rsidRPr="00E060EB" w:rsidRDefault="00C2088D" w:rsidP="00C2088D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Resources</w:t>
            </w:r>
          </w:p>
        </w:tc>
      </w:tr>
      <w:tr w:rsidR="00C2088D" w:rsidRPr="00E060EB" w14:paraId="495760B5" w14:textId="77777777" w:rsidTr="00C2088D">
        <w:trPr>
          <w:trHeight w:val="1005"/>
        </w:trPr>
        <w:tc>
          <w:tcPr>
            <w:tcW w:w="10740" w:type="dxa"/>
          </w:tcPr>
          <w:p w14:paraId="3406F934" w14:textId="77777777" w:rsidR="00C2088D" w:rsidRPr="00E060EB" w:rsidRDefault="00C2088D" w:rsidP="00C2088D">
            <w:pPr>
              <w:rPr>
                <w:rFonts w:cstheme="minorHAnsi"/>
                <w:color w:val="0070C0"/>
                <w:sz w:val="24"/>
              </w:rPr>
            </w:pPr>
          </w:p>
          <w:p w14:paraId="1D4EFEA6" w14:textId="02BBE6BE" w:rsidR="00A64D98" w:rsidRPr="00E060EB" w:rsidRDefault="00A64D98" w:rsidP="00A64D98">
            <w:pPr>
              <w:spacing w:after="60" w:line="360" w:lineRule="auto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18"/>
                <w:szCs w:val="18"/>
              </w:rPr>
              <w:t>information about foods from around the world            basic recipes            range of relevant example foods to taste and evaluate</w:t>
            </w:r>
          </w:p>
          <w:p w14:paraId="61A78568" w14:textId="7D8FB999" w:rsidR="00A64D98" w:rsidRPr="00E060EB" w:rsidRDefault="00A64D98" w:rsidP="00A64D98">
            <w:pPr>
              <w:spacing w:after="60" w:line="360" w:lineRule="auto"/>
              <w:rPr>
                <w:rFonts w:cstheme="minorHAnsi"/>
                <w:sz w:val="18"/>
                <w:szCs w:val="18"/>
              </w:rPr>
            </w:pPr>
            <w:r w:rsidRPr="00E060EB">
              <w:rPr>
                <w:rFonts w:cstheme="minorHAnsi"/>
                <w:sz w:val="18"/>
                <w:szCs w:val="18"/>
              </w:rPr>
              <w:t xml:space="preserve">knives,  chopping board,      weighing scales,      measuring jugs,      bowls, baking trays,      spoons – various sizes,  parchment paper,  plastic  film  </w:t>
            </w:r>
          </w:p>
          <w:p w14:paraId="0A9320A0" w14:textId="77777777" w:rsidR="00C2088D" w:rsidRPr="00E060EB" w:rsidRDefault="00C2088D" w:rsidP="00C2088D">
            <w:pPr>
              <w:rPr>
                <w:rFonts w:cstheme="minorHAnsi"/>
                <w:color w:val="0070C0"/>
                <w:sz w:val="24"/>
              </w:rPr>
            </w:pPr>
          </w:p>
        </w:tc>
      </w:tr>
    </w:tbl>
    <w:p w14:paraId="17D79E88" w14:textId="77777777" w:rsidR="009950E7" w:rsidRPr="00E060EB" w:rsidRDefault="009950E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29" w:tblpY="-540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088D" w:rsidRPr="00E060EB" w14:paraId="36C4EB06" w14:textId="77777777" w:rsidTr="00C2088D">
        <w:trPr>
          <w:trHeight w:val="475"/>
        </w:trPr>
        <w:tc>
          <w:tcPr>
            <w:tcW w:w="10740" w:type="dxa"/>
            <w:shd w:val="clear" w:color="auto" w:fill="FF0000"/>
          </w:tcPr>
          <w:p w14:paraId="71C41D31" w14:textId="77777777" w:rsidR="00C2088D" w:rsidRPr="00E060EB" w:rsidRDefault="00C2088D" w:rsidP="00C208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2"/>
              </w:tabs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Assessment questions / outcomes</w:t>
            </w:r>
            <w:r w:rsidRPr="00E060EB">
              <w:rPr>
                <w:rFonts w:cstheme="minorHAnsi"/>
                <w:sz w:val="24"/>
              </w:rPr>
              <w:tab/>
            </w:r>
          </w:p>
        </w:tc>
      </w:tr>
      <w:tr w:rsidR="00C2088D" w:rsidRPr="00E060EB" w14:paraId="5F31B6CD" w14:textId="77777777" w:rsidTr="00C2088D">
        <w:trPr>
          <w:trHeight w:val="1672"/>
        </w:trPr>
        <w:tc>
          <w:tcPr>
            <w:tcW w:w="10740" w:type="dxa"/>
          </w:tcPr>
          <w:p w14:paraId="7C7D54FF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How did events like WW2 affect national tradition and recipes?</w:t>
            </w:r>
          </w:p>
          <w:p w14:paraId="6F32C6AD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Can you name some different ways scones can be flavoured?</w:t>
            </w:r>
          </w:p>
          <w:p w14:paraId="09FCC76C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Can you say why you chose the ingredients you did for your recipe?</w:t>
            </w:r>
          </w:p>
          <w:p w14:paraId="417B355A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Can you describe the key steps in a scone recipe?</w:t>
            </w:r>
          </w:p>
          <w:p w14:paraId="2EBAA399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Did you like your finished scones?</w:t>
            </w:r>
          </w:p>
          <w:p w14:paraId="4922FF9F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What would you change next time?</w:t>
            </w:r>
          </w:p>
          <w:p w14:paraId="5EB544D6" w14:textId="77777777" w:rsidR="00353236" w:rsidRPr="00E060EB" w:rsidRDefault="00353236" w:rsidP="00353236">
            <w:pPr>
              <w:rPr>
                <w:rFonts w:cstheme="minorHAnsi"/>
                <w:sz w:val="24"/>
              </w:rPr>
            </w:pPr>
            <w:r w:rsidRPr="00E060EB">
              <w:rPr>
                <w:rFonts w:cstheme="minorHAnsi"/>
                <w:sz w:val="24"/>
              </w:rPr>
              <w:t>Did your design match the design criteria?</w:t>
            </w:r>
          </w:p>
          <w:p w14:paraId="4D58B557" w14:textId="6B1EA9EB" w:rsidR="00C2088D" w:rsidRPr="00E060EB" w:rsidRDefault="00353236" w:rsidP="00353236">
            <w:pPr>
              <w:spacing w:line="276" w:lineRule="auto"/>
              <w:rPr>
                <w:rFonts w:cstheme="minorHAnsi"/>
                <w:color w:val="0070C0"/>
                <w:sz w:val="24"/>
              </w:rPr>
            </w:pPr>
            <w:r w:rsidRPr="00E060EB">
              <w:rPr>
                <w:rFonts w:cstheme="minorHAnsi"/>
                <w:sz w:val="24"/>
              </w:rPr>
              <w:t xml:space="preserve">How could your recipe be adapted for someone with a different diet? Eg. Vegetarian/low sugar? </w:t>
            </w:r>
          </w:p>
        </w:tc>
      </w:tr>
    </w:tbl>
    <w:p w14:paraId="5E498B2B" w14:textId="25A1DF4F" w:rsidR="003A06F7" w:rsidRPr="00561DB5" w:rsidRDefault="003A06F7">
      <w:pPr>
        <w:rPr>
          <w:rFonts w:cstheme="minorHAnsi"/>
        </w:rPr>
      </w:pPr>
    </w:p>
    <w:sectPr w:rsidR="003A06F7" w:rsidRPr="00561DB5" w:rsidSect="003239A7">
      <w:head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B676" w14:textId="77777777" w:rsidR="009F2614" w:rsidRDefault="009F2614" w:rsidP="00D717DA">
      <w:pPr>
        <w:spacing w:after="0" w:line="240" w:lineRule="auto"/>
      </w:pPr>
      <w:r>
        <w:separator/>
      </w:r>
    </w:p>
  </w:endnote>
  <w:endnote w:type="continuationSeparator" w:id="0">
    <w:p w14:paraId="0E0B8B12" w14:textId="77777777" w:rsidR="009F2614" w:rsidRDefault="009F2614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91F8" w14:textId="77777777" w:rsidR="009F2614" w:rsidRDefault="009F2614" w:rsidP="00D717DA">
      <w:pPr>
        <w:spacing w:after="0" w:line="240" w:lineRule="auto"/>
      </w:pPr>
      <w:r>
        <w:separator/>
      </w:r>
    </w:p>
  </w:footnote>
  <w:footnote w:type="continuationSeparator" w:id="0">
    <w:p w14:paraId="5DCADAEB" w14:textId="77777777" w:rsidR="009F2614" w:rsidRDefault="009F2614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B2E2" w14:textId="77777777" w:rsidR="009F2614" w:rsidRPr="00A37450" w:rsidRDefault="009F2614" w:rsidP="00D717DA">
    <w:pPr>
      <w:jc w:val="center"/>
      <w:rPr>
        <w:rFonts w:ascii="Comic Sans MS" w:hAnsi="Comic Sans MS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F479" wp14:editId="2C6C8965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260DF4" w14:textId="77777777" w:rsidR="009F2614" w:rsidRPr="00D717DA" w:rsidRDefault="009F2614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1F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14:paraId="7C260DF4" w14:textId="77777777" w:rsidR="009F2614" w:rsidRPr="00D717DA" w:rsidRDefault="009F2614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5ADFAD73" wp14:editId="520DF2BD">
          <wp:extent cx="3675931" cy="927735"/>
          <wp:effectExtent l="0" t="0" r="1270" b="5715"/>
          <wp:docPr id="6" name="Picture 6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8469" w14:textId="77777777" w:rsidR="009F2614" w:rsidRPr="00D717DA" w:rsidRDefault="009F2614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C50"/>
    <w:multiLevelType w:val="hybridMultilevel"/>
    <w:tmpl w:val="41F6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2FD"/>
    <w:multiLevelType w:val="hybridMultilevel"/>
    <w:tmpl w:val="90FE055A"/>
    <w:lvl w:ilvl="0" w:tplc="EB1C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2E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E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F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6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3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C44721"/>
    <w:multiLevelType w:val="hybridMultilevel"/>
    <w:tmpl w:val="FD16FAA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187F"/>
    <w:multiLevelType w:val="hybridMultilevel"/>
    <w:tmpl w:val="D8B0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6BBF"/>
    <w:multiLevelType w:val="hybridMultilevel"/>
    <w:tmpl w:val="90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02FB3"/>
    <w:multiLevelType w:val="hybridMultilevel"/>
    <w:tmpl w:val="44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005C3"/>
    <w:multiLevelType w:val="hybridMultilevel"/>
    <w:tmpl w:val="8E7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708EF"/>
    <w:multiLevelType w:val="hybridMultilevel"/>
    <w:tmpl w:val="CA5C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91B20"/>
    <w:multiLevelType w:val="hybridMultilevel"/>
    <w:tmpl w:val="A5E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944A8"/>
    <w:multiLevelType w:val="hybridMultilevel"/>
    <w:tmpl w:val="2290714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769CB"/>
    <w:multiLevelType w:val="hybridMultilevel"/>
    <w:tmpl w:val="4602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5037A"/>
    <w:multiLevelType w:val="hybridMultilevel"/>
    <w:tmpl w:val="E6D2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54B7"/>
    <w:multiLevelType w:val="hybridMultilevel"/>
    <w:tmpl w:val="50506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601E1"/>
    <w:multiLevelType w:val="hybridMultilevel"/>
    <w:tmpl w:val="882441F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06144"/>
    <w:multiLevelType w:val="hybridMultilevel"/>
    <w:tmpl w:val="9584892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009FA"/>
    <w:multiLevelType w:val="hybridMultilevel"/>
    <w:tmpl w:val="FB3C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6F35"/>
    <w:multiLevelType w:val="hybridMultilevel"/>
    <w:tmpl w:val="3AD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5B3A"/>
    <w:multiLevelType w:val="hybridMultilevel"/>
    <w:tmpl w:val="390C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4E0E"/>
    <w:multiLevelType w:val="hybridMultilevel"/>
    <w:tmpl w:val="6944B9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937DE"/>
    <w:multiLevelType w:val="hybridMultilevel"/>
    <w:tmpl w:val="D8AA84C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11AA4"/>
    <w:multiLevelType w:val="hybridMultilevel"/>
    <w:tmpl w:val="6268913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2FF0"/>
    <w:multiLevelType w:val="hybridMultilevel"/>
    <w:tmpl w:val="8256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61BA8"/>
    <w:multiLevelType w:val="hybridMultilevel"/>
    <w:tmpl w:val="4F90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7B94"/>
    <w:multiLevelType w:val="hybridMultilevel"/>
    <w:tmpl w:val="73225F5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62BE"/>
    <w:multiLevelType w:val="hybridMultilevel"/>
    <w:tmpl w:val="DF18175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1661D"/>
    <w:multiLevelType w:val="hybridMultilevel"/>
    <w:tmpl w:val="80EA202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76CAD"/>
    <w:multiLevelType w:val="hybridMultilevel"/>
    <w:tmpl w:val="CF9E9D1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E3D69"/>
    <w:multiLevelType w:val="hybridMultilevel"/>
    <w:tmpl w:val="4286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51663"/>
    <w:multiLevelType w:val="hybridMultilevel"/>
    <w:tmpl w:val="9CFCFE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37590E"/>
    <w:multiLevelType w:val="hybridMultilevel"/>
    <w:tmpl w:val="4D4EF7C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99C"/>
    <w:multiLevelType w:val="hybridMultilevel"/>
    <w:tmpl w:val="F08AA4A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4413C"/>
    <w:multiLevelType w:val="hybridMultilevel"/>
    <w:tmpl w:val="96ACA8E8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7604F"/>
    <w:multiLevelType w:val="hybridMultilevel"/>
    <w:tmpl w:val="D12E8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76306"/>
    <w:multiLevelType w:val="hybridMultilevel"/>
    <w:tmpl w:val="284C3C0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62D21"/>
    <w:multiLevelType w:val="hybridMultilevel"/>
    <w:tmpl w:val="1C7AF6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2599E"/>
    <w:multiLevelType w:val="hybridMultilevel"/>
    <w:tmpl w:val="B830B7E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637F77"/>
    <w:multiLevelType w:val="hybridMultilevel"/>
    <w:tmpl w:val="844859D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6166"/>
    <w:multiLevelType w:val="hybridMultilevel"/>
    <w:tmpl w:val="8EDCF838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A229CD"/>
    <w:multiLevelType w:val="hybridMultilevel"/>
    <w:tmpl w:val="A81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3590"/>
    <w:multiLevelType w:val="hybridMultilevel"/>
    <w:tmpl w:val="2944601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73F48"/>
    <w:multiLevelType w:val="hybridMultilevel"/>
    <w:tmpl w:val="E346710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E6436"/>
    <w:multiLevelType w:val="hybridMultilevel"/>
    <w:tmpl w:val="5094B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E2F2A"/>
    <w:multiLevelType w:val="hybridMultilevel"/>
    <w:tmpl w:val="36AAA3F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5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6"/>
  </w:num>
  <w:num w:numId="9">
    <w:abstractNumId w:val="2"/>
  </w:num>
  <w:num w:numId="10">
    <w:abstractNumId w:val="37"/>
  </w:num>
  <w:num w:numId="11">
    <w:abstractNumId w:val="42"/>
  </w:num>
  <w:num w:numId="12">
    <w:abstractNumId w:val="29"/>
  </w:num>
  <w:num w:numId="13">
    <w:abstractNumId w:val="21"/>
  </w:num>
  <w:num w:numId="14">
    <w:abstractNumId w:val="4"/>
  </w:num>
  <w:num w:numId="15">
    <w:abstractNumId w:val="38"/>
  </w:num>
  <w:num w:numId="16">
    <w:abstractNumId w:val="15"/>
  </w:num>
  <w:num w:numId="17">
    <w:abstractNumId w:val="40"/>
  </w:num>
  <w:num w:numId="18">
    <w:abstractNumId w:val="33"/>
  </w:num>
  <w:num w:numId="19">
    <w:abstractNumId w:val="22"/>
  </w:num>
  <w:num w:numId="20">
    <w:abstractNumId w:val="43"/>
  </w:num>
  <w:num w:numId="21">
    <w:abstractNumId w:val="39"/>
  </w:num>
  <w:num w:numId="22">
    <w:abstractNumId w:val="36"/>
  </w:num>
  <w:num w:numId="23">
    <w:abstractNumId w:val="1"/>
  </w:num>
  <w:num w:numId="24">
    <w:abstractNumId w:val="18"/>
  </w:num>
  <w:num w:numId="25">
    <w:abstractNumId w:val="32"/>
  </w:num>
  <w:num w:numId="26">
    <w:abstractNumId w:val="41"/>
  </w:num>
  <w:num w:numId="27">
    <w:abstractNumId w:val="3"/>
  </w:num>
  <w:num w:numId="28">
    <w:abstractNumId w:val="0"/>
  </w:num>
  <w:num w:numId="29">
    <w:abstractNumId w:val="7"/>
  </w:num>
  <w:num w:numId="30">
    <w:abstractNumId w:val="13"/>
  </w:num>
  <w:num w:numId="31">
    <w:abstractNumId w:val="24"/>
  </w:num>
  <w:num w:numId="32">
    <w:abstractNumId w:val="30"/>
  </w:num>
  <w:num w:numId="33">
    <w:abstractNumId w:val="25"/>
  </w:num>
  <w:num w:numId="34">
    <w:abstractNumId w:val="16"/>
  </w:num>
  <w:num w:numId="35">
    <w:abstractNumId w:val="12"/>
  </w:num>
  <w:num w:numId="36">
    <w:abstractNumId w:val="28"/>
  </w:num>
  <w:num w:numId="37">
    <w:abstractNumId w:val="31"/>
  </w:num>
  <w:num w:numId="38">
    <w:abstractNumId w:val="44"/>
  </w:num>
  <w:num w:numId="39">
    <w:abstractNumId w:val="26"/>
  </w:num>
  <w:num w:numId="40">
    <w:abstractNumId w:val="20"/>
  </w:num>
  <w:num w:numId="41">
    <w:abstractNumId w:val="34"/>
  </w:num>
  <w:num w:numId="42">
    <w:abstractNumId w:val="17"/>
  </w:num>
  <w:num w:numId="43">
    <w:abstractNumId w:val="45"/>
  </w:num>
  <w:num w:numId="44">
    <w:abstractNumId w:val="27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F7"/>
    <w:rsid w:val="0000100D"/>
    <w:rsid w:val="00071FAE"/>
    <w:rsid w:val="000828FF"/>
    <w:rsid w:val="000878D6"/>
    <w:rsid w:val="00095FAE"/>
    <w:rsid w:val="000C23E4"/>
    <w:rsid w:val="000D29D5"/>
    <w:rsid w:val="00102D64"/>
    <w:rsid w:val="00104E29"/>
    <w:rsid w:val="00113BD1"/>
    <w:rsid w:val="00132648"/>
    <w:rsid w:val="00145883"/>
    <w:rsid w:val="001615F2"/>
    <w:rsid w:val="001708D4"/>
    <w:rsid w:val="00220164"/>
    <w:rsid w:val="002C225A"/>
    <w:rsid w:val="002E3335"/>
    <w:rsid w:val="003239A7"/>
    <w:rsid w:val="00332630"/>
    <w:rsid w:val="00353236"/>
    <w:rsid w:val="003A06F7"/>
    <w:rsid w:val="004102D5"/>
    <w:rsid w:val="004346B7"/>
    <w:rsid w:val="004B1D6E"/>
    <w:rsid w:val="00561DB5"/>
    <w:rsid w:val="005D203B"/>
    <w:rsid w:val="006309A6"/>
    <w:rsid w:val="006A2533"/>
    <w:rsid w:val="00756504"/>
    <w:rsid w:val="0077323A"/>
    <w:rsid w:val="007A093B"/>
    <w:rsid w:val="007C2B6F"/>
    <w:rsid w:val="00842703"/>
    <w:rsid w:val="0090274A"/>
    <w:rsid w:val="0090488A"/>
    <w:rsid w:val="009950E7"/>
    <w:rsid w:val="009D3F76"/>
    <w:rsid w:val="009F1C3E"/>
    <w:rsid w:val="009F2614"/>
    <w:rsid w:val="00A64D98"/>
    <w:rsid w:val="00AF0E2F"/>
    <w:rsid w:val="00AF359A"/>
    <w:rsid w:val="00B46A51"/>
    <w:rsid w:val="00B9056B"/>
    <w:rsid w:val="00BA0033"/>
    <w:rsid w:val="00C15AED"/>
    <w:rsid w:val="00C2088D"/>
    <w:rsid w:val="00C52D55"/>
    <w:rsid w:val="00C55EDA"/>
    <w:rsid w:val="00CB156F"/>
    <w:rsid w:val="00CB1DA9"/>
    <w:rsid w:val="00CF514F"/>
    <w:rsid w:val="00D35108"/>
    <w:rsid w:val="00D53411"/>
    <w:rsid w:val="00D717DA"/>
    <w:rsid w:val="00D876E5"/>
    <w:rsid w:val="00DC608B"/>
    <w:rsid w:val="00DD22AE"/>
    <w:rsid w:val="00E00BB7"/>
    <w:rsid w:val="00E060EB"/>
    <w:rsid w:val="00E13452"/>
    <w:rsid w:val="00E20BC0"/>
    <w:rsid w:val="00E32805"/>
    <w:rsid w:val="00E63981"/>
    <w:rsid w:val="00E87620"/>
    <w:rsid w:val="00EC246A"/>
    <w:rsid w:val="00F321E7"/>
    <w:rsid w:val="00F3445A"/>
    <w:rsid w:val="00F52814"/>
    <w:rsid w:val="00F71BFE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DA4521"/>
  <w15:docId w15:val="{6D030083-7873-4C04-BB8B-B8118E7D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1AC8-B0F4-421B-8044-37DA076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2</cp:revision>
  <cp:lastPrinted>2021-08-19T12:59:00Z</cp:lastPrinted>
  <dcterms:created xsi:type="dcterms:W3CDTF">2022-03-21T16:36:00Z</dcterms:created>
  <dcterms:modified xsi:type="dcterms:W3CDTF">2022-03-21T16:36:00Z</dcterms:modified>
</cp:coreProperties>
</file>